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9856" w14:textId="2B93A783" w:rsidR="00A5384F" w:rsidRPr="00A5384F" w:rsidRDefault="00A5384F">
      <w:pPr>
        <w:rPr>
          <w:b/>
          <w:bCs/>
          <w:sz w:val="32"/>
          <w:szCs w:val="32"/>
          <w:u w:val="single"/>
        </w:rPr>
      </w:pPr>
      <w:r w:rsidRPr="00A5384F">
        <w:rPr>
          <w:b/>
          <w:bCs/>
          <w:sz w:val="32"/>
          <w:szCs w:val="32"/>
          <w:u w:val="single"/>
        </w:rPr>
        <w:t>MAI 2021</w:t>
      </w:r>
    </w:p>
    <w:p w14:paraId="4DBEB8D3" w14:textId="35D2F641" w:rsidR="00ED4021" w:rsidRDefault="00A5384F" w:rsidP="00ED402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5384F">
        <w:rPr>
          <w:b/>
          <w:bCs/>
          <w:sz w:val="32"/>
          <w:szCs w:val="32"/>
          <w:u w:val="single"/>
        </w:rPr>
        <w:t xml:space="preserve">AIDE MÉMOIRE POUR FOURNIR DE L’AIDE AUX VÉTÉRANS </w:t>
      </w:r>
      <w:r w:rsidR="00ED4021">
        <w:rPr>
          <w:b/>
          <w:bCs/>
          <w:sz w:val="32"/>
          <w:szCs w:val="32"/>
          <w:u w:val="single"/>
        </w:rPr>
        <w:t>–</w:t>
      </w:r>
      <w:r w:rsidRPr="00A5384F">
        <w:rPr>
          <w:b/>
          <w:bCs/>
          <w:sz w:val="32"/>
          <w:szCs w:val="32"/>
          <w:u w:val="single"/>
        </w:rPr>
        <w:t xml:space="preserve"> </w:t>
      </w:r>
    </w:p>
    <w:p w14:paraId="40E76DC0" w14:textId="3CC78825" w:rsidR="00B60147" w:rsidRPr="00A5384F" w:rsidRDefault="00A5384F" w:rsidP="00ED402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5384F">
        <w:rPr>
          <w:b/>
          <w:bCs/>
          <w:sz w:val="32"/>
          <w:szCs w:val="32"/>
          <w:u w:val="single"/>
        </w:rPr>
        <w:t>GUIDE POUR LES MEMBRES DE LA FILIALE 35</w:t>
      </w:r>
    </w:p>
    <w:p w14:paraId="327E0A3A" w14:textId="6C3096A1" w:rsidR="00A5384F" w:rsidRPr="00A31830" w:rsidRDefault="00A5384F" w:rsidP="00A5384F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Cet aide-mémoire vise à impliquer tous les membres de la Filiale 35 de la LRC concernant l’aide aux vétérans.</w:t>
      </w:r>
    </w:p>
    <w:p w14:paraId="1F0F836B" w14:textId="66BBAE59" w:rsidR="00A5384F" w:rsidRPr="00A31830" w:rsidRDefault="00A5384F" w:rsidP="00A5384F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Il a été approuvé par le conseil exécutif de la Filiale 35 lors de la réunion du ----juin 2021.</w:t>
      </w:r>
    </w:p>
    <w:p w14:paraId="491C6CC4" w14:textId="70CFA059" w:rsidR="00A5384F" w:rsidRPr="00ED4021" w:rsidRDefault="00A5384F" w:rsidP="00A5384F">
      <w:pPr>
        <w:rPr>
          <w:b/>
          <w:bCs/>
          <w:sz w:val="28"/>
          <w:szCs w:val="28"/>
          <w:u w:val="single"/>
        </w:rPr>
      </w:pPr>
      <w:r w:rsidRPr="00ED4021">
        <w:rPr>
          <w:b/>
          <w:bCs/>
          <w:sz w:val="28"/>
          <w:szCs w:val="28"/>
          <w:u w:val="single"/>
        </w:rPr>
        <w:t xml:space="preserve">OFFICIER D’ENTRAIDE DE LA FILIALE 35 </w:t>
      </w:r>
    </w:p>
    <w:p w14:paraId="0AA4AAF4" w14:textId="77777777" w:rsidR="00ED4021" w:rsidRPr="00A31830" w:rsidRDefault="00ED4021" w:rsidP="00A5384F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L’officier d’entraide de la Filiale </w:t>
      </w:r>
      <w:r w:rsidR="00D87896" w:rsidRPr="00A31830">
        <w:rPr>
          <w:sz w:val="24"/>
          <w:szCs w:val="24"/>
        </w:rPr>
        <w:t>est essentiellement une personne ressource qui identifie et contribue avec le sous-comité d’entraide de la Filiale le besoin d’aide pour un vétérans, membre ou non de la LRC.</w:t>
      </w:r>
    </w:p>
    <w:p w14:paraId="47385264" w14:textId="41572B27" w:rsidR="00D87896" w:rsidRPr="00A31830" w:rsidRDefault="00D87896" w:rsidP="00A5384F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Le membre élu à ce poste ne doit pas posséder aucune qualification spéciale, mais doit être motivé et intéressé à aider les vétérans.</w:t>
      </w:r>
      <w:r w:rsidR="00ED4021" w:rsidRPr="00A31830">
        <w:rPr>
          <w:sz w:val="24"/>
          <w:szCs w:val="24"/>
        </w:rPr>
        <w:t xml:space="preserve"> </w:t>
      </w:r>
    </w:p>
    <w:p w14:paraId="7783F5DD" w14:textId="77777777" w:rsidR="00ED4021" w:rsidRPr="00A31830" w:rsidRDefault="001218DE" w:rsidP="00ED4021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Son rôle est d’orienter les vétérans dans le besoin vers des personnes ressources expertes qui seront en mesure d’aider le vétéran dans le besoin</w:t>
      </w:r>
      <w:r w:rsidR="00ED4021" w:rsidRPr="00A31830">
        <w:rPr>
          <w:sz w:val="24"/>
          <w:szCs w:val="24"/>
        </w:rPr>
        <w:t xml:space="preserve"> et </w:t>
      </w:r>
      <w:r w:rsidRPr="00A31830">
        <w:rPr>
          <w:sz w:val="24"/>
          <w:szCs w:val="24"/>
        </w:rPr>
        <w:t>assister le vétéran dans le besoin pour remplir des formulaires d’ACC par exemple.</w:t>
      </w:r>
      <w:r w:rsidR="00ED4021" w:rsidRPr="00A31830">
        <w:rPr>
          <w:sz w:val="24"/>
          <w:szCs w:val="24"/>
        </w:rPr>
        <w:t xml:space="preserve"> </w:t>
      </w:r>
    </w:p>
    <w:p w14:paraId="112B52B4" w14:textId="5A9A9647" w:rsidR="00ED4021" w:rsidRPr="00A31830" w:rsidRDefault="00ED4021" w:rsidP="00ED4021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Il est bénévole et sa disponibilité ne doit pas être considérée comme étant 7 jours sur 7 et 24 heures par jour.</w:t>
      </w:r>
    </w:p>
    <w:p w14:paraId="749D1FA8" w14:textId="3E2D73B2" w:rsidR="001218DE" w:rsidRPr="00A31830" w:rsidRDefault="00ED4021" w:rsidP="00A5384F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L’officier d’entraide doit être assisté par tous les membres de la Filiale </w:t>
      </w:r>
      <w:r w:rsidR="00A31830" w:rsidRPr="00A31830">
        <w:rPr>
          <w:sz w:val="24"/>
          <w:szCs w:val="24"/>
        </w:rPr>
        <w:t>lorsque ceux-ci sont contacté par des vétérans dans le besoin.</w:t>
      </w:r>
    </w:p>
    <w:p w14:paraId="6E2D5C41" w14:textId="523AA0E2" w:rsidR="001218DE" w:rsidRPr="001218DE" w:rsidRDefault="001218DE" w:rsidP="001218DE">
      <w:pPr>
        <w:rPr>
          <w:b/>
          <w:bCs/>
          <w:sz w:val="28"/>
          <w:szCs w:val="28"/>
          <w:u w:val="single"/>
        </w:rPr>
      </w:pPr>
      <w:r w:rsidRPr="001218DE">
        <w:rPr>
          <w:b/>
          <w:bCs/>
          <w:sz w:val="28"/>
          <w:szCs w:val="28"/>
          <w:u w:val="single"/>
        </w:rPr>
        <w:t xml:space="preserve">GUIDE POUR TOUS LES MEMBRES DE LA FILIALE </w:t>
      </w:r>
      <w:r w:rsidR="00ED4021" w:rsidRPr="001218DE">
        <w:rPr>
          <w:b/>
          <w:bCs/>
          <w:sz w:val="28"/>
          <w:szCs w:val="28"/>
          <w:u w:val="single"/>
        </w:rPr>
        <w:t>35 LORSQUE</w:t>
      </w:r>
      <w:r>
        <w:rPr>
          <w:b/>
          <w:bCs/>
          <w:sz w:val="28"/>
          <w:szCs w:val="28"/>
          <w:u w:val="single"/>
        </w:rPr>
        <w:t xml:space="preserve"> CONTACTÉ PAR UN VÉTÉRAN POUR OBTENIR DE L’AIDE</w:t>
      </w:r>
    </w:p>
    <w:p w14:paraId="022728DA" w14:textId="47F43769" w:rsidR="00A31830" w:rsidRPr="00A31830" w:rsidRDefault="00A31830" w:rsidP="001218D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>Une demande non-urgente doit être acheminée à l’officier d’entraide par courrier ou téléphone (À ÉVITER - Envoyer ces demandes pendant les heures creuses).</w:t>
      </w:r>
    </w:p>
    <w:p w14:paraId="13CD364A" w14:textId="70BC481B" w:rsidR="001218DE" w:rsidRPr="00A31830" w:rsidRDefault="001218DE" w:rsidP="001218D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Diriger le vétéran pour </w:t>
      </w:r>
      <w:r w:rsidRPr="00A31830">
        <w:rPr>
          <w:sz w:val="24"/>
          <w:szCs w:val="24"/>
        </w:rPr>
        <w:t>une urgence vitale</w:t>
      </w:r>
      <w:r w:rsidR="00ED4021" w:rsidRPr="00A31830">
        <w:rPr>
          <w:sz w:val="24"/>
          <w:szCs w:val="24"/>
        </w:rPr>
        <w:t>. C</w:t>
      </w:r>
      <w:r w:rsidRPr="00A31830">
        <w:rPr>
          <w:sz w:val="24"/>
          <w:szCs w:val="24"/>
        </w:rPr>
        <w:t>omposer le 911;</w:t>
      </w:r>
    </w:p>
    <w:p w14:paraId="42A8741F" w14:textId="740F88C4" w:rsidR="001218DE" w:rsidRPr="001218DE" w:rsidRDefault="001218DE" w:rsidP="001218D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Diriger le vétéran </w:t>
      </w:r>
      <w:r w:rsidRPr="00A31830">
        <w:rPr>
          <w:sz w:val="24"/>
          <w:szCs w:val="24"/>
        </w:rPr>
        <w:t xml:space="preserve">pour </w:t>
      </w:r>
      <w:r w:rsidRPr="001218DE">
        <w:rPr>
          <w:sz w:val="24"/>
          <w:szCs w:val="24"/>
        </w:rPr>
        <w:t>une urgence psychologique ou social composer le 811;</w:t>
      </w:r>
    </w:p>
    <w:p w14:paraId="537BAECA" w14:textId="05D14B12" w:rsidR="001218DE" w:rsidRPr="001218DE" w:rsidRDefault="001218DE" w:rsidP="001218D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Diriger le </w:t>
      </w:r>
      <w:r w:rsidR="00ED4021" w:rsidRPr="00A31830">
        <w:rPr>
          <w:sz w:val="24"/>
          <w:szCs w:val="24"/>
        </w:rPr>
        <w:t xml:space="preserve">vétéran pour </w:t>
      </w:r>
      <w:r w:rsidRPr="001218DE">
        <w:rPr>
          <w:sz w:val="24"/>
          <w:szCs w:val="24"/>
        </w:rPr>
        <w:t>un soutien psychologique (</w:t>
      </w:r>
      <w:r w:rsidRPr="001218DE">
        <w:rPr>
          <w:sz w:val="24"/>
          <w:szCs w:val="24"/>
          <w:u w:val="single"/>
        </w:rPr>
        <w:t>pour anciens combattants</w:t>
      </w:r>
      <w:r w:rsidRPr="001218DE">
        <w:rPr>
          <w:sz w:val="24"/>
          <w:szCs w:val="24"/>
        </w:rPr>
        <w:t>)</w:t>
      </w:r>
      <w:r w:rsidR="00ED4021" w:rsidRPr="00A31830">
        <w:rPr>
          <w:sz w:val="24"/>
          <w:szCs w:val="24"/>
        </w:rPr>
        <w:t>.</w:t>
      </w:r>
      <w:r w:rsidRPr="001218DE">
        <w:rPr>
          <w:sz w:val="24"/>
          <w:szCs w:val="24"/>
        </w:rPr>
        <w:t xml:space="preserve"> </w:t>
      </w:r>
      <w:r w:rsidR="00ED4021" w:rsidRPr="00A31830">
        <w:rPr>
          <w:sz w:val="24"/>
          <w:szCs w:val="24"/>
        </w:rPr>
        <w:t>C</w:t>
      </w:r>
      <w:r w:rsidRPr="001218DE">
        <w:rPr>
          <w:sz w:val="24"/>
          <w:szCs w:val="24"/>
        </w:rPr>
        <w:t>omposer le 1-800-268-7708;</w:t>
      </w:r>
    </w:p>
    <w:p w14:paraId="4AED59F1" w14:textId="32020CA9" w:rsidR="001218DE" w:rsidRPr="001218DE" w:rsidRDefault="00ED4021" w:rsidP="00ED4021">
      <w:pPr>
        <w:pStyle w:val="ListParagraph"/>
        <w:numPr>
          <w:ilvl w:val="0"/>
          <w:numId w:val="1"/>
        </w:numPr>
        <w:ind w:left="567" w:right="-233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Diriger le vétéran </w:t>
      </w:r>
      <w:r w:rsidRPr="00A31830">
        <w:rPr>
          <w:sz w:val="24"/>
          <w:szCs w:val="24"/>
        </w:rPr>
        <w:t xml:space="preserve">pour </w:t>
      </w:r>
      <w:r w:rsidR="001218DE" w:rsidRPr="001218DE">
        <w:rPr>
          <w:sz w:val="24"/>
          <w:szCs w:val="24"/>
        </w:rPr>
        <w:t>un soutien pour les familles composer</w:t>
      </w:r>
      <w:r w:rsidRPr="00A31830">
        <w:rPr>
          <w:sz w:val="24"/>
          <w:szCs w:val="24"/>
        </w:rPr>
        <w:t>.</w:t>
      </w:r>
      <w:r w:rsidR="001218DE" w:rsidRPr="001218DE">
        <w:rPr>
          <w:sz w:val="24"/>
          <w:szCs w:val="24"/>
        </w:rPr>
        <w:t>1-800-866-4546;</w:t>
      </w:r>
    </w:p>
    <w:p w14:paraId="0EA0553C" w14:textId="48F69D98" w:rsidR="001218DE" w:rsidRPr="001218DE" w:rsidRDefault="00ED4021" w:rsidP="001218D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A31830">
        <w:rPr>
          <w:sz w:val="24"/>
          <w:szCs w:val="24"/>
        </w:rPr>
        <w:t xml:space="preserve">Diriger le vétéran à composer le </w:t>
      </w:r>
      <w:r w:rsidRPr="001218DE">
        <w:rPr>
          <w:sz w:val="24"/>
          <w:szCs w:val="24"/>
        </w:rPr>
        <w:t>1-877-534-4666 (1-877-LEGION6)</w:t>
      </w:r>
      <w:r w:rsidRPr="00A31830">
        <w:rPr>
          <w:sz w:val="24"/>
          <w:szCs w:val="24"/>
        </w:rPr>
        <w:t xml:space="preserve"> pour obtenir de l’aide concernant</w:t>
      </w:r>
      <w:r w:rsidR="001218DE" w:rsidRPr="001218DE">
        <w:rPr>
          <w:sz w:val="24"/>
          <w:szCs w:val="24"/>
        </w:rPr>
        <w:t>:</w:t>
      </w:r>
    </w:p>
    <w:p w14:paraId="37F29ABE" w14:textId="0177369C" w:rsidR="001218DE" w:rsidRPr="001218DE" w:rsidRDefault="00ED4021" w:rsidP="00ED4021">
      <w:pPr>
        <w:pStyle w:val="ListParagraph"/>
        <w:numPr>
          <w:ilvl w:val="1"/>
          <w:numId w:val="1"/>
        </w:numPr>
        <w:ind w:left="1276" w:hanging="709"/>
        <w:rPr>
          <w:sz w:val="24"/>
          <w:szCs w:val="24"/>
        </w:rPr>
      </w:pPr>
      <w:r w:rsidRPr="00A31830">
        <w:rPr>
          <w:sz w:val="24"/>
          <w:szCs w:val="24"/>
        </w:rPr>
        <w:t>Les</w:t>
      </w:r>
      <w:r w:rsidR="001218DE" w:rsidRPr="001218DE">
        <w:rPr>
          <w:sz w:val="24"/>
          <w:szCs w:val="24"/>
        </w:rPr>
        <w:t xml:space="preserve"> ressources et services en matière de santé mentale</w:t>
      </w:r>
    </w:p>
    <w:p w14:paraId="71272A7C" w14:textId="46B400EF" w:rsidR="001218DE" w:rsidRPr="001218DE" w:rsidRDefault="00ED4021" w:rsidP="00ED4021">
      <w:pPr>
        <w:pStyle w:val="ListParagraph"/>
        <w:numPr>
          <w:ilvl w:val="1"/>
          <w:numId w:val="1"/>
        </w:numPr>
        <w:ind w:left="1276" w:hanging="709"/>
        <w:rPr>
          <w:sz w:val="24"/>
          <w:szCs w:val="24"/>
        </w:rPr>
      </w:pPr>
      <w:r w:rsidRPr="00A31830">
        <w:rPr>
          <w:sz w:val="24"/>
          <w:szCs w:val="24"/>
        </w:rPr>
        <w:t>Les</w:t>
      </w:r>
      <w:r w:rsidR="001218DE" w:rsidRPr="001218DE">
        <w:rPr>
          <w:sz w:val="24"/>
          <w:szCs w:val="24"/>
        </w:rPr>
        <w:t xml:space="preserve"> services de counseling familial et réseaux de soutien par des pairs</w:t>
      </w:r>
    </w:p>
    <w:p w14:paraId="0695D17C" w14:textId="1BA0963A" w:rsidR="001218DE" w:rsidRPr="001218DE" w:rsidRDefault="00ED4021" w:rsidP="00ED4021">
      <w:pPr>
        <w:pStyle w:val="ListParagraph"/>
        <w:numPr>
          <w:ilvl w:val="1"/>
          <w:numId w:val="1"/>
        </w:numPr>
        <w:ind w:left="1276" w:hanging="709"/>
        <w:rPr>
          <w:sz w:val="24"/>
          <w:szCs w:val="24"/>
        </w:rPr>
      </w:pPr>
      <w:r w:rsidRPr="00A31830">
        <w:rPr>
          <w:sz w:val="24"/>
          <w:szCs w:val="24"/>
        </w:rPr>
        <w:t>Les</w:t>
      </w:r>
      <w:r w:rsidR="001218DE" w:rsidRPr="001218DE">
        <w:rPr>
          <w:sz w:val="24"/>
          <w:szCs w:val="24"/>
        </w:rPr>
        <w:t xml:space="preserve"> programmes de soutien vers une transition à la vie civile</w:t>
      </w:r>
    </w:p>
    <w:p w14:paraId="59689EAB" w14:textId="77777777" w:rsidR="00A31830" w:rsidRDefault="00ED4021" w:rsidP="00A31830">
      <w:pPr>
        <w:pStyle w:val="ListParagraph"/>
        <w:numPr>
          <w:ilvl w:val="1"/>
          <w:numId w:val="1"/>
        </w:numPr>
        <w:ind w:left="1276" w:hanging="709"/>
        <w:rPr>
          <w:sz w:val="24"/>
          <w:szCs w:val="24"/>
        </w:rPr>
      </w:pPr>
      <w:r w:rsidRPr="00A31830">
        <w:rPr>
          <w:sz w:val="24"/>
          <w:szCs w:val="24"/>
        </w:rPr>
        <w:t>Les</w:t>
      </w:r>
      <w:r w:rsidR="001218DE" w:rsidRPr="001218DE">
        <w:rPr>
          <w:sz w:val="24"/>
          <w:szCs w:val="24"/>
        </w:rPr>
        <w:t xml:space="preserve"> programmes de santé et de bien-être, et d’autres encore.</w:t>
      </w:r>
    </w:p>
    <w:p w14:paraId="0A40A6DD" w14:textId="12F84480" w:rsidR="00A5384F" w:rsidRPr="00A31830" w:rsidRDefault="001218DE" w:rsidP="00A31830">
      <w:pPr>
        <w:pStyle w:val="ListParagraph"/>
        <w:numPr>
          <w:ilvl w:val="1"/>
          <w:numId w:val="1"/>
        </w:numPr>
        <w:ind w:left="1276" w:hanging="709"/>
        <w:rPr>
          <w:sz w:val="24"/>
          <w:szCs w:val="24"/>
        </w:rPr>
      </w:pPr>
      <w:r w:rsidRPr="00A31830">
        <w:rPr>
          <w:sz w:val="24"/>
          <w:szCs w:val="24"/>
        </w:rPr>
        <w:t>Composer sans frais Un officier d’entraide de direction la Légion peut aider les vétérans et leur famille à obtenir des prestations d’invalidité et des services, et à les diriger vers des programmes et des ressources spécialisés</w:t>
      </w:r>
    </w:p>
    <w:sectPr w:rsidR="00A5384F" w:rsidRPr="00A31830" w:rsidSect="00A5384F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5E16"/>
    <w:multiLevelType w:val="hybridMultilevel"/>
    <w:tmpl w:val="6FBE6D96"/>
    <w:lvl w:ilvl="0" w:tplc="0C0C000F">
      <w:start w:val="1"/>
      <w:numFmt w:val="decimal"/>
      <w:lvlText w:val="%1."/>
      <w:lvlJc w:val="left"/>
      <w:pPr>
        <w:ind w:left="765" w:hanging="360"/>
      </w:pPr>
    </w:lvl>
    <w:lvl w:ilvl="1" w:tplc="0C0C0019">
      <w:start w:val="1"/>
      <w:numFmt w:val="lowerLetter"/>
      <w:lvlText w:val="%2."/>
      <w:lvlJc w:val="left"/>
      <w:pPr>
        <w:ind w:left="1485" w:hanging="360"/>
      </w:pPr>
    </w:lvl>
    <w:lvl w:ilvl="2" w:tplc="0C0C001B" w:tentative="1">
      <w:start w:val="1"/>
      <w:numFmt w:val="lowerRoman"/>
      <w:lvlText w:val="%3."/>
      <w:lvlJc w:val="right"/>
      <w:pPr>
        <w:ind w:left="2205" w:hanging="180"/>
      </w:pPr>
    </w:lvl>
    <w:lvl w:ilvl="3" w:tplc="0C0C000F" w:tentative="1">
      <w:start w:val="1"/>
      <w:numFmt w:val="decimal"/>
      <w:lvlText w:val="%4."/>
      <w:lvlJc w:val="left"/>
      <w:pPr>
        <w:ind w:left="2925" w:hanging="360"/>
      </w:pPr>
    </w:lvl>
    <w:lvl w:ilvl="4" w:tplc="0C0C0019" w:tentative="1">
      <w:start w:val="1"/>
      <w:numFmt w:val="lowerLetter"/>
      <w:lvlText w:val="%5."/>
      <w:lvlJc w:val="left"/>
      <w:pPr>
        <w:ind w:left="3645" w:hanging="360"/>
      </w:pPr>
    </w:lvl>
    <w:lvl w:ilvl="5" w:tplc="0C0C001B" w:tentative="1">
      <w:start w:val="1"/>
      <w:numFmt w:val="lowerRoman"/>
      <w:lvlText w:val="%6."/>
      <w:lvlJc w:val="right"/>
      <w:pPr>
        <w:ind w:left="4365" w:hanging="180"/>
      </w:pPr>
    </w:lvl>
    <w:lvl w:ilvl="6" w:tplc="0C0C000F" w:tentative="1">
      <w:start w:val="1"/>
      <w:numFmt w:val="decimal"/>
      <w:lvlText w:val="%7."/>
      <w:lvlJc w:val="left"/>
      <w:pPr>
        <w:ind w:left="5085" w:hanging="360"/>
      </w:pPr>
    </w:lvl>
    <w:lvl w:ilvl="7" w:tplc="0C0C0019" w:tentative="1">
      <w:start w:val="1"/>
      <w:numFmt w:val="lowerLetter"/>
      <w:lvlText w:val="%8."/>
      <w:lvlJc w:val="left"/>
      <w:pPr>
        <w:ind w:left="5805" w:hanging="360"/>
      </w:pPr>
    </w:lvl>
    <w:lvl w:ilvl="8" w:tplc="0C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B12576"/>
    <w:multiLevelType w:val="hybridMultilevel"/>
    <w:tmpl w:val="C49C26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4F"/>
    <w:rsid w:val="001218DE"/>
    <w:rsid w:val="00A31830"/>
    <w:rsid w:val="00A5384F"/>
    <w:rsid w:val="00B60147"/>
    <w:rsid w:val="00D87896"/>
    <w:rsid w:val="00E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F0DD"/>
  <w15:chartTrackingRefBased/>
  <w15:docId w15:val="{7C935450-7220-48F3-8E1B-CF54A0F0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pellan</dc:creator>
  <cp:keywords/>
  <dc:description/>
  <cp:lastModifiedBy>jacques pellan</cp:lastModifiedBy>
  <cp:revision>1</cp:revision>
  <dcterms:created xsi:type="dcterms:W3CDTF">2021-05-10T12:25:00Z</dcterms:created>
  <dcterms:modified xsi:type="dcterms:W3CDTF">2021-05-10T13:12:00Z</dcterms:modified>
</cp:coreProperties>
</file>